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646F40C5" w:rsidP="57D5C10A" w:rsidRDefault="646F40C5" w14:paraId="6D4E0736" w14:textId="3D6C95B0">
      <w:pPr>
        <w:spacing w:before="0" w:beforeAutospacing="off" w:after="0" w:afterAutospacing="off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 xml:space="preserve">The Campus Production Director at Lifepoint Church plays a vital role in creating distraction-free, engaging worship environments that help people become fully alive in Christ. This position combines technical </w:t>
      </w: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>expertise</w:t>
      </w: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 xml:space="preserve"> with strong leadership and pastoral care to build, develop, and guide high-functioning production teams. With a focus that goes beyond Sunday services, the Campus Production Director </w:t>
      </w: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>is responsible for</w:t>
      </w: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 xml:space="preserve"> team health, training, and equipment management – while embodying and promoting Lifepoint </w:t>
      </w: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>Church’s</w:t>
      </w:r>
      <w:r w:rsidRPr="57D5C10A" w:rsidR="646F40C5">
        <w:rPr>
          <w:rFonts w:ascii="Helvetica" w:hAnsi="Helvetica" w:eastAsia="Calibri" w:cs="" w:asciiTheme="minorAscii" w:hAnsiTheme="minorAscii" w:eastAsiaTheme="minorAscii" w:cstheme="minorBidi"/>
          <w:noProof w:val="0"/>
          <w:color w:val="7F7F7F" w:themeColor="text1" w:themeTint="80" w:themeShade="FF"/>
          <w:sz w:val="22"/>
          <w:szCs w:val="22"/>
          <w:lang w:val="en-US" w:eastAsia="en-US" w:bidi="ar-SA"/>
        </w:rPr>
        <w:t xml:space="preserve"> four cultural values.</w:t>
      </w:r>
    </w:p>
    <w:p w:rsidRPr="001D3FEC" w:rsidR="00393EE4" w:rsidP="57D5C10A" w:rsidRDefault="00393EE4" w14:paraId="66D2EDFC" w14:textId="300507CD">
      <w:pPr>
        <w:pStyle w:val="Normal"/>
        <w:rPr>
          <w:rFonts w:ascii="Helvetica" w:hAnsi="Helvetica"/>
          <w:color w:val="000000" w:themeColor="text1" w:themeTint="FF" w:themeShade="FF"/>
          <w:sz w:val="22"/>
          <w:szCs w:val="22"/>
        </w:rPr>
      </w:pPr>
    </w:p>
    <w:p w:rsidR="646F40C5" w:rsidP="57D5C10A" w:rsidRDefault="646F40C5" w14:paraId="798A99C3" w14:textId="368149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Helvetica" w:hAnsi="Helvetica"/>
          <w:color w:val="FF0000"/>
          <w:sz w:val="36"/>
          <w:szCs w:val="36"/>
        </w:rPr>
      </w:pPr>
      <w:r w:rsidRPr="57D5C10A" w:rsidR="646F40C5">
        <w:rPr>
          <w:rFonts w:ascii="Helvetica" w:hAnsi="Helvetica"/>
          <w:color w:val="FF0000"/>
          <w:sz w:val="36"/>
          <w:szCs w:val="36"/>
        </w:rPr>
        <w:t>CAMPUS PRODUCTION DIRECTOR</w:t>
      </w:r>
    </w:p>
    <w:p w:rsidRPr="00393EE4" w:rsidR="00393EE4" w:rsidP="00393EE4" w:rsidRDefault="00393EE4" w14:paraId="435FEC76" w14:textId="77777777">
      <w:pPr>
        <w:rPr>
          <w:rFonts w:ascii="Helvetica" w:hAnsi="Helvetica"/>
          <w:color w:val="7F7F7F"/>
          <w:sz w:val="22"/>
          <w:szCs w:val="22"/>
        </w:rPr>
      </w:pPr>
    </w:p>
    <w:p w:rsidR="00393EE4" w:rsidP="57D5C10A" w:rsidRDefault="00393EE4" w14:paraId="44CBB38F" w14:textId="3214F86D">
      <w:pPr>
        <w:rPr>
          <w:rFonts w:ascii="Helvetica" w:hAnsi="Helvetica"/>
          <w:color w:val="7F7F7F" w:themeColor="text1" w:themeTint="80" w:themeShade="FF"/>
          <w:sz w:val="22"/>
          <w:szCs w:val="22"/>
        </w:rPr>
      </w:pPr>
      <w:r w:rsidRPr="57D5C10A" w:rsidR="00393EE4">
        <w:rPr>
          <w:rFonts w:ascii="Helvetica" w:hAnsi="Helvetica"/>
          <w:color w:val="7F7F7F" w:themeColor="text1" w:themeTint="80" w:themeShade="FF"/>
          <w:sz w:val="22"/>
          <w:szCs w:val="22"/>
        </w:rPr>
        <w:t>QUALIFICATIONS</w:t>
      </w:r>
    </w:p>
    <w:p w:rsidR="31867139" w:rsidP="57D5C10A" w:rsidRDefault="31867139" w14:paraId="3C53A526" w14:textId="37C750C0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1867139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Demonstrated experience in building and leading teams in a live production environment</w:t>
      </w:r>
    </w:p>
    <w:p w:rsidR="31867139" w:rsidP="57D5C10A" w:rsidRDefault="31867139" w14:paraId="25634879" w14:textId="4094A7DB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1867139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Strong technical knowledge and hands-on ability with AVL systems (audio, video, lighting)</w:t>
      </w:r>
    </w:p>
    <w:p w:rsidR="31867139" w:rsidP="57D5C10A" w:rsidRDefault="31867139" w14:paraId="1CD0D03A" w14:textId="7A12D7CE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1867139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Effective organizational and team management skills</w:t>
      </w:r>
    </w:p>
    <w:p w:rsidR="31867139" w:rsidP="57D5C10A" w:rsidRDefault="31867139" w14:paraId="3E6C0D8B" w14:textId="54954900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1867139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Excellent verbal and written communication skills</w:t>
      </w:r>
    </w:p>
    <w:p w:rsidR="31867139" w:rsidP="57D5C10A" w:rsidRDefault="31867139" w14:paraId="12F81269" w14:textId="04F28C48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1867139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Familiarity with church production tools such as ProPresenter, Planning Center Online, and digital video systems</w:t>
      </w:r>
    </w:p>
    <w:p w:rsidR="00AA3B41" w:rsidP="00AA3B41" w:rsidRDefault="00AA3B41" w14:paraId="78F1F2A4" w14:textId="77777777">
      <w:pPr>
        <w:rPr>
          <w:rFonts w:ascii="Helvetica" w:hAnsi="Helvetica"/>
          <w:color w:val="7F7F7F"/>
          <w:sz w:val="22"/>
          <w:szCs w:val="22"/>
        </w:rPr>
      </w:pPr>
    </w:p>
    <w:p w:rsidR="00AA3B41" w:rsidP="00AA3B41" w:rsidRDefault="00AA3B41" w14:paraId="5BF0CF62" w14:textId="4050D47E">
      <w:pPr>
        <w:rPr>
          <w:rFonts w:ascii="Helvetica" w:hAnsi="Helvetica"/>
          <w:color w:val="7F7F7F"/>
          <w:sz w:val="22"/>
          <w:szCs w:val="22"/>
        </w:rPr>
      </w:pPr>
      <w:r w:rsidRPr="57D5C10A" w:rsidR="00AA3B41">
        <w:rPr>
          <w:rFonts w:ascii="Helvetica" w:hAnsi="Helvetica"/>
          <w:color w:val="7F7F7F" w:themeColor="text1" w:themeTint="80" w:themeShade="FF"/>
          <w:sz w:val="22"/>
          <w:szCs w:val="22"/>
        </w:rPr>
        <w:t>ATTRIBUTES OF THE IDEAL CANDIDATE</w:t>
      </w:r>
    </w:p>
    <w:p w:rsidR="00AA3B41" w:rsidP="57D5C10A" w:rsidRDefault="00AA3B41" w14:paraId="06D34289" w14:textId="52AA9BB2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5B94EF62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A heart for ministry and spiritual leadership</w:t>
      </w:r>
    </w:p>
    <w:p w:rsidR="00AA3B41" w:rsidP="57D5C10A" w:rsidRDefault="00AA3B41" w14:paraId="58C59CCE" w14:textId="00EF077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color w:val="7F7F7F" w:themeColor="text1" w:themeTint="80" w:themeShade="FF"/>
          <w:sz w:val="22"/>
          <w:szCs w:val="22"/>
        </w:rPr>
      </w:pPr>
      <w:r w:rsidRPr="57D5C10A" w:rsidR="00AA3B41">
        <w:rPr>
          <w:rFonts w:ascii="Helvetica" w:hAnsi="Helvetica"/>
          <w:color w:val="7F7F7F" w:themeColor="text1" w:themeTint="80" w:themeShade="FF"/>
          <w:sz w:val="22"/>
          <w:szCs w:val="22"/>
        </w:rPr>
        <w:t>Enjoys team collaboration</w:t>
      </w:r>
    </w:p>
    <w:p w:rsidR="00AA3B41" w:rsidP="00AA3B41" w:rsidRDefault="00AA3B41" w14:paraId="301D76F5" w14:textId="77777777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>
        <w:rPr>
          <w:rFonts w:ascii="Helvetica" w:hAnsi="Helvetica"/>
          <w:color w:val="7F7F7F"/>
          <w:sz w:val="22"/>
          <w:szCs w:val="22"/>
        </w:rPr>
        <w:t>Possesses high standards of quality &amp; excellence</w:t>
      </w:r>
    </w:p>
    <w:p w:rsidRPr="00393EE4" w:rsidR="00AA3B41" w:rsidP="00AA3B41" w:rsidRDefault="00AA3B41" w14:paraId="756972F6" w14:textId="77777777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>
        <w:rPr>
          <w:rFonts w:ascii="Helvetica" w:hAnsi="Helvetica"/>
          <w:color w:val="7F7F7F"/>
          <w:sz w:val="22"/>
          <w:szCs w:val="22"/>
        </w:rPr>
        <w:t>Maintains a positive attitude in a fast-paced environment</w:t>
      </w:r>
    </w:p>
    <w:p w:rsidRPr="00393EE4" w:rsidR="00AA3B41" w:rsidP="00AA3B41" w:rsidRDefault="00AA3B41" w14:paraId="696C3F07" w14:textId="77777777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57D5C10A" w:rsidR="00AA3B41">
        <w:rPr>
          <w:rFonts w:ascii="Helvetica" w:hAnsi="Helvetica"/>
          <w:color w:val="7F7F7F" w:themeColor="text1" w:themeTint="80" w:themeShade="FF"/>
          <w:sz w:val="22"/>
          <w:szCs w:val="22"/>
        </w:rPr>
        <w:t>Thrives in a results-driven &amp; high-accountability environment</w:t>
      </w:r>
    </w:p>
    <w:p w:rsidR="40703E58" w:rsidP="57D5C10A" w:rsidRDefault="40703E58" w14:paraId="4317F93D" w14:textId="2A055781">
      <w:pPr>
        <w:numPr>
          <w:ilvl w:val="0"/>
          <w:numId w:val="1"/>
        </w:numPr>
        <w:rPr>
          <w:rFonts w:ascii="Helvetica" w:hAnsi="Helvetica"/>
          <w:color w:val="7F7F7F" w:themeColor="text1" w:themeTint="80" w:themeShade="FF"/>
          <w:sz w:val="22"/>
          <w:szCs w:val="22"/>
        </w:rPr>
      </w:pPr>
      <w:r w:rsidRPr="57D5C10A" w:rsidR="40703E58">
        <w:rPr>
          <w:rFonts w:ascii="Helvetica" w:hAnsi="Helvetica"/>
          <w:color w:val="7F7F7F" w:themeColor="text1" w:themeTint="80" w:themeShade="FF"/>
          <w:sz w:val="22"/>
          <w:szCs w:val="22"/>
        </w:rPr>
        <w:t>Has creative problem solving skills</w:t>
      </w:r>
    </w:p>
    <w:p w:rsidRPr="00393EE4" w:rsidR="00393EE4" w:rsidP="57D5C10A" w:rsidRDefault="00393EE4" w14:paraId="64B55C4F" w14:textId="6FAB46ED">
      <w:pPr>
        <w:pStyle w:val="Normal"/>
        <w:suppressLineNumbers w:val="0"/>
        <w:spacing w:before="0" w:beforeAutospacing="off" w:after="0" w:afterAutospacing="off" w:line="259" w:lineRule="auto"/>
        <w:ind w:left="0" w:right="0" w:hanging="0"/>
        <w:jc w:val="left"/>
        <w:rPr>
          <w:rFonts w:ascii="Helvetica" w:hAnsi="Helvetica"/>
          <w:color w:val="000000" w:themeColor="text1" w:themeTint="FF" w:themeShade="FF"/>
          <w:sz w:val="22"/>
          <w:szCs w:val="22"/>
          <w:highlight w:val="yellow"/>
        </w:rPr>
      </w:pPr>
    </w:p>
    <w:p w:rsidRPr="00393EE4" w:rsidR="00393EE4" w:rsidP="00393EE4" w:rsidRDefault="00393EE4" w14:paraId="1CA31D37" w14:textId="60F34C8C">
      <w:pPr>
        <w:rPr>
          <w:rFonts w:ascii="Helvetica" w:hAnsi="Helvetica"/>
          <w:color w:val="7F7F7F"/>
          <w:sz w:val="22"/>
          <w:szCs w:val="22"/>
        </w:rPr>
      </w:pPr>
      <w:r w:rsidRPr="3E732444" w:rsidR="00393EE4">
        <w:rPr>
          <w:rFonts w:ascii="Helvetica" w:hAnsi="Helvetica"/>
          <w:color w:val="7F7F7F" w:themeColor="text1" w:themeTint="80" w:themeShade="FF"/>
          <w:sz w:val="22"/>
          <w:szCs w:val="22"/>
        </w:rPr>
        <w:t>DUTIES &amp; RESPONSIBILITIES</w:t>
      </w:r>
    </w:p>
    <w:p w:rsidR="373C2FA4" w:rsidP="57D5C10A" w:rsidRDefault="373C2FA4" w14:paraId="51997E04" w14:textId="6C342091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 xml:space="preserve">Provide pastoral care to production team members and leaders; regularly </w:t>
      </w: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pary</w:t>
      </w: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 xml:space="preserve"> with and for the team </w:t>
      </w:r>
    </w:p>
    <w:p w:rsidR="373C2FA4" w:rsidP="57D5C10A" w:rsidRDefault="373C2FA4" w14:paraId="76315CA3" w14:textId="7A30A9AF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 xml:space="preserve">Oversee and coordinate all production elements for weekly services, campus events, and special programs. </w:t>
      </w:r>
    </w:p>
    <w:p w:rsidR="373C2FA4" w:rsidP="57D5C10A" w:rsidRDefault="373C2FA4" w14:paraId="50D368D1" w14:textId="49A5F50A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Identify</w:t>
      </w: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, recruit, train, and multiply leaders and volunteers within the production ministry</w:t>
      </w:r>
    </w:p>
    <w:p w:rsidR="373C2FA4" w:rsidP="57D5C10A" w:rsidRDefault="373C2FA4" w14:paraId="55C7F33E" w14:textId="4A307608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Collaborate with Lifepoint’s central production team to implement standards, receive training, and access resources</w:t>
      </w:r>
    </w:p>
    <w:p w:rsidR="373C2FA4" w:rsidP="57D5C10A" w:rsidRDefault="373C2FA4" w14:paraId="5BB43AD9" w14:textId="1CB7E04C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Lead and cast vision for excellent weekly production that supports immersive worship experiences</w:t>
      </w:r>
    </w:p>
    <w:p w:rsidR="373C2FA4" w:rsidP="57D5C10A" w:rsidRDefault="373C2FA4" w14:paraId="11B9773E" w14:textId="3CC1C794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Maintain and manage production equipment; ensure systems are functional and ready for use</w:t>
      </w:r>
    </w:p>
    <w:p w:rsidR="373C2FA4" w:rsidP="57D5C10A" w:rsidRDefault="373C2FA4" w14:paraId="5A4AC039" w14:textId="21EDBC0C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73C2FA4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Cultivate a culture of spiritual growth, excellence, and teamwork among production volunteers</w:t>
      </w:r>
    </w:p>
    <w:p w:rsidR="00854506" w:rsidP="57D5C10A" w:rsidRDefault="00854506" w14:paraId="1D66C379" w14:textId="04D4AB46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color w:val="7F7F7F" w:themeColor="text1" w:themeTint="80" w:themeShade="FF"/>
          <w:sz w:val="22"/>
          <w:szCs w:val="22"/>
        </w:rPr>
      </w:pPr>
      <w:r w:rsidRPr="57D5C10A" w:rsidR="00854506">
        <w:rPr>
          <w:rFonts w:ascii="Helvetica" w:hAnsi="Helvetica"/>
          <w:color w:val="7F7F7F" w:themeColor="text1" w:themeTint="80" w:themeShade="FF"/>
          <w:sz w:val="22"/>
          <w:szCs w:val="22"/>
        </w:rPr>
        <w:t>Other duties as assigned</w:t>
      </w:r>
    </w:p>
    <w:p w:rsidRPr="00393EE4" w:rsidR="00393EE4" w:rsidP="00393EE4" w:rsidRDefault="00393EE4" w14:paraId="46681EF2" w14:textId="77777777">
      <w:pPr>
        <w:rPr>
          <w:rFonts w:ascii="Helvetica" w:hAnsi="Helvetica"/>
          <w:color w:val="7F7F7F"/>
          <w:sz w:val="22"/>
          <w:szCs w:val="22"/>
        </w:rPr>
      </w:pPr>
    </w:p>
    <w:p w:rsidRPr="00393EE4" w:rsidR="00393EE4" w:rsidP="00393EE4" w:rsidRDefault="00393EE4" w14:paraId="2377F85E" w14:textId="77777777">
      <w:pPr>
        <w:rPr>
          <w:rFonts w:ascii="Helvetica" w:hAnsi="Helvetica"/>
          <w:color w:val="7F7F7F"/>
          <w:sz w:val="22"/>
          <w:szCs w:val="22"/>
        </w:rPr>
      </w:pPr>
      <w:r w:rsidRPr="00393EE4">
        <w:rPr>
          <w:rFonts w:ascii="Helvetica" w:hAnsi="Helvetica"/>
          <w:color w:val="7F7F7F"/>
          <w:sz w:val="22"/>
          <w:szCs w:val="22"/>
        </w:rPr>
        <w:t>EMPLOYMENT STATUS</w:t>
      </w:r>
    </w:p>
    <w:p w:rsidRPr="00393EE4" w:rsidR="00393EE4" w:rsidP="57D5C10A" w:rsidRDefault="00854506" w14:paraId="4C7FE871" w14:textId="7EDD348D">
      <w:pPr>
        <w:numPr>
          <w:ilvl w:val="0"/>
          <w:numId w:val="1"/>
        </w:numPr>
        <w:rPr>
          <w:rFonts w:ascii="Helvetica" w:hAnsi="Helvetica"/>
          <w:color w:val="7F7F7F" w:themeColor="text1" w:themeTint="80" w:themeShade="FF"/>
          <w:sz w:val="22"/>
          <w:szCs w:val="22"/>
        </w:rPr>
      </w:pPr>
      <w:r w:rsidRPr="57D5C10A" w:rsidR="00854506">
        <w:rPr>
          <w:rFonts w:ascii="Helvetica" w:hAnsi="Helvetica" w:eastAsia="Calibri" w:cs="" w:asciiTheme="minorAscii" w:hAnsiTheme="minorAscii" w:eastAsiaTheme="minorAscii" w:cstheme="minorBidi"/>
          <w:color w:val="7F7F7F" w:themeColor="text1" w:themeTint="80" w:themeShade="FF"/>
          <w:sz w:val="22"/>
          <w:szCs w:val="22"/>
          <w:lang w:eastAsia="en-US" w:bidi="ar-SA"/>
        </w:rPr>
        <w:t>Full Time</w:t>
      </w:r>
      <w:r w:rsidRPr="57D5C10A" w:rsidR="00582278">
        <w:rPr>
          <w:rFonts w:ascii="Helvetica" w:hAnsi="Helvetica" w:eastAsia="Calibri" w:cs="" w:asciiTheme="minorAscii" w:hAnsiTheme="minorAscii" w:eastAsiaTheme="minorAscii" w:cstheme="minorBidi"/>
          <w:color w:val="7F7F7F" w:themeColor="text1" w:themeTint="80" w:themeShade="FF"/>
          <w:sz w:val="22"/>
          <w:szCs w:val="22"/>
          <w:lang w:eastAsia="en-US" w:bidi="ar-SA"/>
        </w:rPr>
        <w:t>/Part Time</w:t>
      </w:r>
      <w:r w:rsidRPr="57D5C10A" w:rsidR="005F05DD">
        <w:rPr>
          <w:rFonts w:ascii="Helvetica" w:hAnsi="Helvetica" w:eastAsia="Calibri" w:cs="" w:asciiTheme="minorAscii" w:hAnsiTheme="minorAscii" w:eastAsiaTheme="minorAscii" w:cstheme="minorBidi"/>
          <w:color w:val="7F7F7F" w:themeColor="text1" w:themeTint="80" w:themeShade="FF"/>
          <w:sz w:val="22"/>
          <w:szCs w:val="22"/>
          <w:lang w:eastAsia="en-US" w:bidi="ar-SA"/>
        </w:rPr>
        <w:t xml:space="preserve">, </w:t>
      </w:r>
      <w:r w:rsidRPr="57D5C10A" w:rsidR="00AA3B41">
        <w:rPr>
          <w:rFonts w:ascii="Helvetica" w:hAnsi="Helvetica" w:eastAsia="Calibri" w:cs="" w:asciiTheme="minorAscii" w:hAnsiTheme="minorAscii" w:eastAsiaTheme="minorAscii" w:cstheme="minorBidi"/>
          <w:color w:val="7F7F7F" w:themeColor="text1" w:themeTint="80" w:themeShade="FF"/>
          <w:sz w:val="22"/>
          <w:szCs w:val="22"/>
          <w:lang w:eastAsia="en-US" w:bidi="ar-SA"/>
        </w:rPr>
        <w:t xml:space="preserve">Sunday </w:t>
      </w:r>
      <w:r w:rsidRPr="57D5C10A" w:rsidR="00582278">
        <w:rPr>
          <w:rFonts w:ascii="Helvetica" w:hAnsi="Helvetica" w:eastAsia="Calibri" w:cs="" w:asciiTheme="minorAscii" w:hAnsiTheme="minorAscii" w:eastAsiaTheme="minorAscii" w:cstheme="minorBidi"/>
          <w:color w:val="7F7F7F" w:themeColor="text1" w:themeTint="80" w:themeShade="FF"/>
          <w:sz w:val="22"/>
          <w:szCs w:val="22"/>
          <w:lang w:eastAsia="en-US" w:bidi="ar-SA"/>
        </w:rPr>
        <w:t>–</w:t>
      </w:r>
      <w:r w:rsidRPr="57D5C10A" w:rsidR="00AA3B41">
        <w:rPr>
          <w:rFonts w:ascii="Helvetica" w:hAnsi="Helvetica" w:eastAsia="Calibri" w:cs="" w:asciiTheme="minorAscii" w:hAnsiTheme="minorAscii" w:eastAsiaTheme="minorAscii" w:cstheme="minorBidi"/>
          <w:color w:val="7F7F7F" w:themeColor="text1" w:themeTint="80" w:themeShade="FF"/>
          <w:sz w:val="22"/>
          <w:szCs w:val="22"/>
          <w:lang w:eastAsia="en-US" w:bidi="ar-SA"/>
        </w:rPr>
        <w:t xml:space="preserve"> Thursday</w:t>
      </w:r>
    </w:p>
    <w:p w:rsidR="00AA3B41" w:rsidP="007268E8" w:rsidRDefault="00AA3B41" w14:paraId="03F1B581" w14:textId="77777777">
      <w:pPr>
        <w:rPr>
          <w:rFonts w:ascii="Helvetica" w:hAnsi="Helvetica"/>
          <w:color w:val="7F7F7F"/>
          <w:sz w:val="22"/>
          <w:szCs w:val="22"/>
        </w:rPr>
      </w:pPr>
    </w:p>
    <w:p w:rsidRPr="00393EE4" w:rsidR="007268E8" w:rsidP="007268E8" w:rsidRDefault="007268E8" w14:paraId="54140235" w14:textId="7C2ABD48">
      <w:pPr>
        <w:rPr>
          <w:rFonts w:ascii="Helvetica" w:hAnsi="Helvetica"/>
          <w:color w:val="7F7F7F"/>
          <w:sz w:val="22"/>
          <w:szCs w:val="22"/>
        </w:rPr>
      </w:pPr>
      <w:r>
        <w:rPr>
          <w:rFonts w:ascii="Helvetica" w:hAnsi="Helvetica"/>
          <w:color w:val="7F7F7F"/>
          <w:sz w:val="22"/>
          <w:szCs w:val="22"/>
        </w:rPr>
        <w:t>WORK LOCATION</w:t>
      </w:r>
    </w:p>
    <w:p w:rsidRPr="00393EE4" w:rsidR="007268E8" w:rsidP="007268E8" w:rsidRDefault="007268E8" w14:paraId="1EA59042" w14:textId="05B62612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>
        <w:rPr>
          <w:rFonts w:ascii="Helvetica" w:hAnsi="Helvetica"/>
          <w:color w:val="7F7F7F"/>
          <w:sz w:val="22"/>
          <w:szCs w:val="22"/>
        </w:rPr>
        <w:t>Fredericksburg, VA</w:t>
      </w:r>
    </w:p>
    <w:p w:rsidRPr="00393EE4" w:rsidR="00393EE4" w:rsidP="00393EE4" w:rsidRDefault="00393EE4" w14:paraId="5FF2262D" w14:textId="77777777">
      <w:pPr>
        <w:rPr>
          <w:rFonts w:ascii="Helvetica" w:hAnsi="Helvetica"/>
          <w:color w:val="7F7F7F"/>
          <w:sz w:val="22"/>
          <w:szCs w:val="22"/>
        </w:rPr>
      </w:pPr>
    </w:p>
    <w:p w:rsidRPr="00393EE4" w:rsidR="00393EE4" w:rsidP="00393EE4" w:rsidRDefault="00393EE4" w14:paraId="67AF70F9" w14:textId="77777777">
      <w:pPr>
        <w:rPr>
          <w:rFonts w:ascii="Helvetica" w:hAnsi="Helvetica"/>
          <w:color w:val="7F7F7F"/>
          <w:sz w:val="22"/>
          <w:szCs w:val="22"/>
        </w:rPr>
      </w:pPr>
      <w:r w:rsidRPr="57D5C10A" w:rsidR="00393EE4">
        <w:rPr>
          <w:rFonts w:ascii="Helvetica" w:hAnsi="Helvetica"/>
          <w:color w:val="7F7F7F" w:themeColor="text1" w:themeTint="80" w:themeShade="FF"/>
          <w:sz w:val="22"/>
          <w:szCs w:val="22"/>
        </w:rPr>
        <w:t>REPORTING RELATIONSHIPS</w:t>
      </w:r>
    </w:p>
    <w:p w:rsidR="3C5F76BD" w:rsidP="57D5C10A" w:rsidRDefault="3C5F76BD" w14:paraId="50179AAB" w14:textId="1B9343A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</w:pPr>
      <w:r w:rsidRPr="57D5C10A" w:rsidR="3C5F76BD">
        <w:rPr>
          <w:rFonts w:ascii="Helvetica" w:hAnsi="Helvetica"/>
          <w:noProof w:val="0"/>
          <w:color w:val="7F7F7F" w:themeColor="text1" w:themeTint="80" w:themeShade="FF"/>
          <w:sz w:val="22"/>
          <w:szCs w:val="22"/>
          <w:lang w:val="en-US"/>
        </w:rPr>
        <w:t>Direct Line to Campus Pastor; Director of Production</w:t>
      </w:r>
    </w:p>
    <w:p w:rsidRPr="00393EE4" w:rsidR="00393EE4" w:rsidP="00393EE4" w:rsidRDefault="00393EE4" w14:paraId="38ECD7BD" w14:textId="77777777">
      <w:pPr>
        <w:rPr>
          <w:rFonts w:ascii="Helvetica" w:hAnsi="Helvetica"/>
          <w:color w:val="7F7F7F"/>
          <w:sz w:val="22"/>
          <w:szCs w:val="22"/>
        </w:rPr>
      </w:pPr>
    </w:p>
    <w:p w:rsidRPr="00393EE4" w:rsidR="00150195" w:rsidP="00393EE4" w:rsidRDefault="000853F2" w14:paraId="07EE71F9" w14:textId="6E8D6CC8">
      <w:r w:rsidRPr="000853F2">
        <w:rPr>
          <w:rFonts w:ascii="Helvetica" w:hAnsi="Helvetica"/>
          <w:b/>
          <w:sz w:val="22"/>
          <w:szCs w:val="22"/>
        </w:rPr>
        <w:t xml:space="preserve">To apply for this position, please complete an </w:t>
      </w:r>
      <w:hyperlink w:history="1" r:id="rId10">
        <w:r w:rsidRPr="000853F2">
          <w:rPr>
            <w:rStyle w:val="Hyperlink"/>
            <w:rFonts w:ascii="Helvetica" w:hAnsi="Helvetica"/>
            <w:b/>
            <w:color w:val="FF0000"/>
            <w:sz w:val="22"/>
            <w:szCs w:val="22"/>
          </w:rPr>
          <w:t>online application</w:t>
        </w:r>
      </w:hyperlink>
    </w:p>
    <w:sectPr w:rsidRPr="00393EE4" w:rsidR="00150195" w:rsidSect="001D3FEC">
      <w:headerReference w:type="default" r:id="rId11"/>
      <w:footerReference w:type="default" r:id="rId12"/>
      <w:pgSz w:w="12240" w:h="15840" w:orient="portrait"/>
      <w:pgMar w:top="1008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25F7" w:rsidP="00150195" w:rsidRDefault="003E25F7" w14:paraId="1535D329" w14:textId="77777777">
      <w:r>
        <w:separator/>
      </w:r>
    </w:p>
  </w:endnote>
  <w:endnote w:type="continuationSeparator" w:id="0">
    <w:p w:rsidR="003E25F7" w:rsidP="00150195" w:rsidRDefault="003E25F7" w14:paraId="0DC274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6034F" w:rsidP="00150195" w:rsidRDefault="00D6034F" w14:paraId="6807865F" w14:textId="77777777">
    <w:pPr>
      <w:pStyle w:val="Footer"/>
      <w:jc w:val="center"/>
    </w:pPr>
    <w:r>
      <w:rPr>
        <w:noProof/>
      </w:rPr>
      <w:drawing>
        <wp:inline distT="0" distB="0" distL="0" distR="0" wp14:anchorId="564B64BE" wp14:editId="2564A597">
          <wp:extent cx="1381703" cy="1101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30" cy="13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25F7" w:rsidP="00150195" w:rsidRDefault="003E25F7" w14:paraId="1BB1779B" w14:textId="77777777">
      <w:r>
        <w:separator/>
      </w:r>
    </w:p>
  </w:footnote>
  <w:footnote w:type="continuationSeparator" w:id="0">
    <w:p w:rsidR="003E25F7" w:rsidP="00150195" w:rsidRDefault="003E25F7" w14:paraId="5BF2F2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6034F" w:rsidP="00150195" w:rsidRDefault="00D6034F" w14:paraId="77C128C1" w14:textId="77777777">
    <w:pPr>
      <w:pStyle w:val="Header"/>
      <w:jc w:val="center"/>
    </w:pPr>
    <w:r>
      <w:rPr>
        <w:noProof/>
      </w:rPr>
      <w:drawing>
        <wp:inline distT="0" distB="0" distL="0" distR="0" wp14:anchorId="6B62F1AA" wp14:editId="4DDDEFF5">
          <wp:extent cx="749147" cy="316820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66" cy="333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034F" w:rsidRDefault="00D6034F" w14:paraId="484570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D176B"/>
    <w:multiLevelType w:val="hybridMultilevel"/>
    <w:tmpl w:val="4FC4721E"/>
    <w:lvl w:ilvl="0">
      <w:start w:val="1"/>
      <w:numFmt w:val="decimal"/>
      <w:lvlText w:val="•"/>
      <w:lvlJc w:val="left"/>
      <w:pPr>
        <w:ind w:left="720" w:hanging="360"/>
      </w:pPr>
      <w:rPr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5"/>
    <w:rsid w:val="00001CE9"/>
    <w:rsid w:val="00010EF9"/>
    <w:rsid w:val="0001629B"/>
    <w:rsid w:val="00022774"/>
    <w:rsid w:val="00064257"/>
    <w:rsid w:val="00075F4A"/>
    <w:rsid w:val="000773BC"/>
    <w:rsid w:val="000853F2"/>
    <w:rsid w:val="00090DFE"/>
    <w:rsid w:val="000D1A03"/>
    <w:rsid w:val="000E6E65"/>
    <w:rsid w:val="00141028"/>
    <w:rsid w:val="00150195"/>
    <w:rsid w:val="001722AD"/>
    <w:rsid w:val="00186748"/>
    <w:rsid w:val="001C1600"/>
    <w:rsid w:val="001D3FEC"/>
    <w:rsid w:val="001E3671"/>
    <w:rsid w:val="00220F88"/>
    <w:rsid w:val="00247416"/>
    <w:rsid w:val="002D641A"/>
    <w:rsid w:val="0031632A"/>
    <w:rsid w:val="00316C83"/>
    <w:rsid w:val="00317441"/>
    <w:rsid w:val="0033260A"/>
    <w:rsid w:val="00393EE4"/>
    <w:rsid w:val="003E25F7"/>
    <w:rsid w:val="003F031B"/>
    <w:rsid w:val="00492DBF"/>
    <w:rsid w:val="004B66CC"/>
    <w:rsid w:val="004C6C65"/>
    <w:rsid w:val="00544DA7"/>
    <w:rsid w:val="00551612"/>
    <w:rsid w:val="00564728"/>
    <w:rsid w:val="00582278"/>
    <w:rsid w:val="005F05DD"/>
    <w:rsid w:val="0061065E"/>
    <w:rsid w:val="00664442"/>
    <w:rsid w:val="006B5BB2"/>
    <w:rsid w:val="006C2A75"/>
    <w:rsid w:val="006E7896"/>
    <w:rsid w:val="006F2619"/>
    <w:rsid w:val="00703034"/>
    <w:rsid w:val="007268E8"/>
    <w:rsid w:val="007463D8"/>
    <w:rsid w:val="007E691F"/>
    <w:rsid w:val="007F57B4"/>
    <w:rsid w:val="008238B9"/>
    <w:rsid w:val="00824209"/>
    <w:rsid w:val="0084638E"/>
    <w:rsid w:val="00853AE0"/>
    <w:rsid w:val="00854506"/>
    <w:rsid w:val="00855CC5"/>
    <w:rsid w:val="00915974"/>
    <w:rsid w:val="009628AF"/>
    <w:rsid w:val="009B092D"/>
    <w:rsid w:val="009D28F4"/>
    <w:rsid w:val="00A03A95"/>
    <w:rsid w:val="00A936D2"/>
    <w:rsid w:val="00AA3B41"/>
    <w:rsid w:val="00AC55FA"/>
    <w:rsid w:val="00B13221"/>
    <w:rsid w:val="00B148CA"/>
    <w:rsid w:val="00B27EA1"/>
    <w:rsid w:val="00B83F16"/>
    <w:rsid w:val="00C0464B"/>
    <w:rsid w:val="00C51A7B"/>
    <w:rsid w:val="00C539A3"/>
    <w:rsid w:val="00C96F81"/>
    <w:rsid w:val="00CE1CC0"/>
    <w:rsid w:val="00D41B3E"/>
    <w:rsid w:val="00D6034F"/>
    <w:rsid w:val="00DA101A"/>
    <w:rsid w:val="00DD7BEA"/>
    <w:rsid w:val="00DF5116"/>
    <w:rsid w:val="00E00FF4"/>
    <w:rsid w:val="00E117F5"/>
    <w:rsid w:val="00E46B83"/>
    <w:rsid w:val="00E704E7"/>
    <w:rsid w:val="00E87F1B"/>
    <w:rsid w:val="00E951D4"/>
    <w:rsid w:val="00EC7744"/>
    <w:rsid w:val="00EE680B"/>
    <w:rsid w:val="00F152B4"/>
    <w:rsid w:val="00F40CFA"/>
    <w:rsid w:val="00F51DF5"/>
    <w:rsid w:val="00FB3448"/>
    <w:rsid w:val="00FF0744"/>
    <w:rsid w:val="0A3D6926"/>
    <w:rsid w:val="0BA16651"/>
    <w:rsid w:val="31867139"/>
    <w:rsid w:val="373C2FA4"/>
    <w:rsid w:val="3BA6A44F"/>
    <w:rsid w:val="3C5F76BD"/>
    <w:rsid w:val="3E732444"/>
    <w:rsid w:val="40703E58"/>
    <w:rsid w:val="50F25771"/>
    <w:rsid w:val="55B82864"/>
    <w:rsid w:val="57D5C10A"/>
    <w:rsid w:val="5B94EF62"/>
    <w:rsid w:val="60C8024B"/>
    <w:rsid w:val="646F40C5"/>
    <w:rsid w:val="7223D3F6"/>
    <w:rsid w:val="728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2B140"/>
  <w15:docId w15:val="{69B415F6-31CA-C440-B653-2E38893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0195"/>
  </w:style>
  <w:style w:type="paragraph" w:styleId="Footer">
    <w:name w:val="footer"/>
    <w:basedOn w:val="Normal"/>
    <w:link w:val="Foot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0195"/>
  </w:style>
  <w:style w:type="paragraph" w:styleId="BalloonText">
    <w:name w:val="Balloon Text"/>
    <w:basedOn w:val="Normal"/>
    <w:link w:val="BalloonTextChar"/>
    <w:uiPriority w:val="99"/>
    <w:semiHidden/>
    <w:unhideWhenUsed/>
    <w:rsid w:val="00E951D4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51D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853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FEC"/>
    <w:rPr>
      <w:color w:val="954F72" w:themeColor="followedHyperlink"/>
      <w:u w:val="single"/>
    </w:rPr>
  </w:style>
  <w:style w:type="paragraph" w:styleId="ListParagraph">
    <w:uiPriority w:val="34"/>
    <w:name w:val="List Paragraph"/>
    <w:basedOn w:val="Normal"/>
    <w:qFormat/>
    <w:rsid w:val="60C8024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form.jotform.com/201537010971144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06689-a749-4df6-b3a4-807796125127">
      <Terms xmlns="http://schemas.microsoft.com/office/infopath/2007/PartnerControls"/>
    </lcf76f155ced4ddcb4097134ff3c332f>
    <TaxCatchAll xmlns="b170a7e3-fc0b-4d82-8732-d53f39b116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6E9149201541B8D5D572524288BA" ma:contentTypeVersion="15" ma:contentTypeDescription="Create a new document." ma:contentTypeScope="" ma:versionID="8bfdfc4fa3002cd37990bd533ced4289">
  <xsd:schema xmlns:xsd="http://www.w3.org/2001/XMLSchema" xmlns:xs="http://www.w3.org/2001/XMLSchema" xmlns:p="http://schemas.microsoft.com/office/2006/metadata/properties" xmlns:ns2="61306689-a749-4df6-b3a4-807796125127" xmlns:ns3="b170a7e3-fc0b-4d82-8732-d53f39b11638" targetNamespace="http://schemas.microsoft.com/office/2006/metadata/properties" ma:root="true" ma:fieldsID="03bae2a6504396711081d29a76d78f6e" ns2:_="" ns3:_="">
    <xsd:import namespace="61306689-a749-4df6-b3a4-807796125127"/>
    <xsd:import namespace="b170a7e3-fc0b-4d82-8732-d53f39b11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6689-a749-4df6-b3a4-807796125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44c33d-408d-4040-b578-ed95bbc5c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0a7e3-fc0b-4d82-8732-d53f39b1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042d90-dc5f-4b1f-b216-3439a5f6d563}" ma:internalName="TaxCatchAll" ma:showField="CatchAllData" ma:web="b170a7e3-fc0b-4d82-8732-d53f39b11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B29A8-F9A1-4DE5-9B6E-735785489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3A4B4-8962-4C43-B818-4391414BC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A89FD-6FC2-4DD3-97E3-5819713B2A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Heather Golden</lastModifiedBy>
  <revision>32</revision>
  <lastPrinted>2018-02-14T18:48:00.0000000Z</lastPrinted>
  <dcterms:created xsi:type="dcterms:W3CDTF">2019-06-10T14:36:00.0000000Z</dcterms:created>
  <dcterms:modified xsi:type="dcterms:W3CDTF">2025-06-29T19:57:02.3381364Z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0x0101000D3D6E9149201541B8D5D572524288BA</vt:lpwstr>
  </property>
  <property fmtid="{D5CDD505-2E9C-101B-9397-08002B2CF9AE}" pid="3" name="MediaServiceImageTags">
    <vt:lpwstr/>
  </property>
</Properties>
</file>